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896A" w14:textId="5D72F7B1" w:rsidR="00003BCE" w:rsidRDefault="00003BCE" w:rsidP="00003BCE">
      <w:pPr>
        <w:tabs>
          <w:tab w:val="left" w:pos="1080"/>
          <w:tab w:val="left" w:pos="5940"/>
        </w:tabs>
        <w:ind w:left="7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Hire Rates Applicable from 1</w:t>
      </w:r>
      <w:r w:rsidRPr="00003BCE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April 20</w:t>
      </w:r>
      <w:r w:rsidR="009E6C2E">
        <w:rPr>
          <w:rFonts w:ascii="Century Gothic" w:hAnsi="Century Gothic"/>
          <w:b/>
        </w:rPr>
        <w:t>2</w:t>
      </w:r>
      <w:r w:rsidR="003F4D2E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 xml:space="preserve"> – 31</w:t>
      </w:r>
      <w:r w:rsidRPr="00003BCE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March 202</w:t>
      </w:r>
      <w:r w:rsidR="003F4D2E">
        <w:rPr>
          <w:rFonts w:ascii="Century Gothic" w:hAnsi="Century Gothic"/>
          <w:b/>
        </w:rPr>
        <w:t>2</w:t>
      </w:r>
    </w:p>
    <w:p w14:paraId="56408096" w14:textId="77777777" w:rsid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b/>
        </w:rPr>
      </w:pPr>
    </w:p>
    <w:p w14:paraId="6865F56D" w14:textId="77777777" w:rsid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b/>
        </w:rPr>
      </w:pPr>
    </w:p>
    <w:p w14:paraId="2D8DE34D" w14:textId="2AB477D5" w:rsidR="00003BCE" w:rsidRP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b/>
        </w:rPr>
      </w:pPr>
      <w:r w:rsidRPr="00003BCE">
        <w:rPr>
          <w:rFonts w:ascii="Century Gothic" w:hAnsi="Century Gothic"/>
          <w:b/>
        </w:rPr>
        <w:t>Pavilion</w:t>
      </w:r>
    </w:p>
    <w:p w14:paraId="69131EA7" w14:textId="77777777" w:rsid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</w:p>
    <w:p w14:paraId="1D8BDB7D" w14:textId="77777777" w:rsid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</w:p>
    <w:p w14:paraId="645D3771" w14:textId="5DA17BEE" w:rsidR="009E6C2E" w:rsidRP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b/>
          <w:sz w:val="18"/>
        </w:rPr>
      </w:pPr>
      <w:r w:rsidRPr="006F4B8B">
        <w:rPr>
          <w:rFonts w:ascii="Century Gothic" w:hAnsi="Century Gothic"/>
          <w:b/>
          <w:sz w:val="18"/>
        </w:rPr>
        <w:t>Main Hall</w:t>
      </w:r>
      <w:r>
        <w:rPr>
          <w:rFonts w:ascii="Century Gothic" w:hAnsi="Century Gothic"/>
          <w:sz w:val="18"/>
        </w:rPr>
        <w:tab/>
      </w:r>
    </w:p>
    <w:p w14:paraId="6724D14D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Non Parish</w:t>
      </w:r>
      <w:proofErr w:type="gramEnd"/>
      <w:r>
        <w:rPr>
          <w:rFonts w:ascii="Century Gothic" w:hAnsi="Century Gothic"/>
          <w:sz w:val="18"/>
        </w:rPr>
        <w:t xml:space="preserve"> Users</w:t>
      </w:r>
      <w:r>
        <w:rPr>
          <w:rFonts w:ascii="Century Gothic" w:hAnsi="Century Gothic"/>
          <w:sz w:val="18"/>
        </w:rPr>
        <w:tab/>
        <w:t>per hour</w:t>
      </w:r>
      <w:r>
        <w:rPr>
          <w:rFonts w:ascii="Century Gothic" w:hAnsi="Century Gothic"/>
          <w:sz w:val="18"/>
        </w:rPr>
        <w:tab/>
        <w:t>£  13.65</w:t>
      </w:r>
    </w:p>
    <w:p w14:paraId="0A7E5C5B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Non Parish</w:t>
      </w:r>
      <w:proofErr w:type="gramEnd"/>
      <w:r>
        <w:rPr>
          <w:rFonts w:ascii="Century Gothic" w:hAnsi="Century Gothic"/>
          <w:sz w:val="18"/>
        </w:rPr>
        <w:t xml:space="preserve"> Users</w:t>
      </w:r>
      <w:r>
        <w:rPr>
          <w:rFonts w:ascii="Century Gothic" w:hAnsi="Century Gothic"/>
          <w:sz w:val="18"/>
        </w:rPr>
        <w:tab/>
        <w:t>per hour  Fri/Sat Evening</w:t>
      </w:r>
      <w:r>
        <w:rPr>
          <w:rFonts w:ascii="Century Gothic" w:hAnsi="Century Gothic"/>
          <w:sz w:val="18"/>
        </w:rPr>
        <w:tab/>
        <w:t>£  15.10</w:t>
      </w:r>
    </w:p>
    <w:p w14:paraId="2CA9B952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Parish Users</w:t>
      </w:r>
      <w:r>
        <w:rPr>
          <w:rFonts w:ascii="Century Gothic" w:hAnsi="Century Gothic"/>
          <w:sz w:val="18"/>
        </w:rPr>
        <w:tab/>
        <w:t>per hour</w:t>
      </w:r>
      <w:r>
        <w:rPr>
          <w:rFonts w:ascii="Century Gothic" w:hAnsi="Century Gothic"/>
          <w:sz w:val="18"/>
        </w:rPr>
        <w:tab/>
        <w:t>£  11.25</w:t>
      </w:r>
    </w:p>
    <w:p w14:paraId="0637435A" w14:textId="36D26316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Parish Users</w:t>
      </w:r>
      <w:r>
        <w:rPr>
          <w:rFonts w:ascii="Century Gothic" w:hAnsi="Century Gothic"/>
          <w:sz w:val="18"/>
        </w:rPr>
        <w:tab/>
        <w:t>per hour  Fri/Sat Evening</w:t>
      </w:r>
      <w:r>
        <w:rPr>
          <w:rFonts w:ascii="Century Gothic" w:hAnsi="Century Gothic"/>
          <w:sz w:val="18"/>
        </w:rPr>
        <w:tab/>
        <w:t>£  12.3</w:t>
      </w:r>
      <w:r w:rsidR="00B83412">
        <w:rPr>
          <w:rFonts w:ascii="Century Gothic" w:hAnsi="Century Gothic"/>
          <w:sz w:val="18"/>
        </w:rPr>
        <w:t>5</w:t>
      </w:r>
    </w:p>
    <w:p w14:paraId="2289C529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</w:p>
    <w:p w14:paraId="1A5D8459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 w:rsidRPr="006F4B8B">
        <w:rPr>
          <w:rFonts w:ascii="Century Gothic" w:hAnsi="Century Gothic"/>
          <w:b/>
          <w:sz w:val="18"/>
        </w:rPr>
        <w:t>Ancillary Hall</w:t>
      </w:r>
    </w:p>
    <w:p w14:paraId="036147E4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Non Parish</w:t>
      </w:r>
      <w:proofErr w:type="gramEnd"/>
      <w:r>
        <w:rPr>
          <w:rFonts w:ascii="Century Gothic" w:hAnsi="Century Gothic"/>
          <w:sz w:val="18"/>
        </w:rPr>
        <w:t xml:space="preserve"> Users</w:t>
      </w:r>
      <w:r>
        <w:rPr>
          <w:rFonts w:ascii="Century Gothic" w:hAnsi="Century Gothic"/>
          <w:sz w:val="18"/>
        </w:rPr>
        <w:tab/>
        <w:t>per hour</w:t>
      </w:r>
      <w:r>
        <w:rPr>
          <w:rFonts w:ascii="Century Gothic" w:hAnsi="Century Gothic"/>
          <w:sz w:val="18"/>
        </w:rPr>
        <w:tab/>
        <w:t>£  11.70</w:t>
      </w:r>
    </w:p>
    <w:p w14:paraId="460F9958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Non Parish</w:t>
      </w:r>
      <w:proofErr w:type="gramEnd"/>
      <w:r>
        <w:rPr>
          <w:rFonts w:ascii="Century Gothic" w:hAnsi="Century Gothic"/>
          <w:sz w:val="18"/>
        </w:rPr>
        <w:t xml:space="preserve"> Users</w:t>
      </w:r>
      <w:r>
        <w:rPr>
          <w:rFonts w:ascii="Century Gothic" w:hAnsi="Century Gothic"/>
          <w:sz w:val="18"/>
        </w:rPr>
        <w:tab/>
        <w:t>per hour  Fri/Sat Evening</w:t>
      </w:r>
      <w:r>
        <w:rPr>
          <w:rFonts w:ascii="Century Gothic" w:hAnsi="Century Gothic"/>
          <w:sz w:val="18"/>
        </w:rPr>
        <w:tab/>
        <w:t>£  13.00</w:t>
      </w:r>
    </w:p>
    <w:p w14:paraId="5F7AA28D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Parish Users</w:t>
      </w:r>
      <w:r>
        <w:rPr>
          <w:rFonts w:ascii="Century Gothic" w:hAnsi="Century Gothic"/>
          <w:sz w:val="18"/>
        </w:rPr>
        <w:tab/>
        <w:t>per hour</w:t>
      </w:r>
      <w:r>
        <w:rPr>
          <w:rFonts w:ascii="Century Gothic" w:hAnsi="Century Gothic"/>
          <w:sz w:val="18"/>
        </w:rPr>
        <w:tab/>
        <w:t>£  10.30</w:t>
      </w:r>
    </w:p>
    <w:p w14:paraId="7EBAF667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Parish Users</w:t>
      </w:r>
      <w:r>
        <w:rPr>
          <w:rFonts w:ascii="Century Gothic" w:hAnsi="Century Gothic"/>
          <w:sz w:val="18"/>
        </w:rPr>
        <w:tab/>
        <w:t>per hour  Fri/Sat Evening</w:t>
      </w:r>
      <w:r>
        <w:rPr>
          <w:rFonts w:ascii="Century Gothic" w:hAnsi="Century Gothic"/>
          <w:sz w:val="18"/>
        </w:rPr>
        <w:tab/>
        <w:t>£  11.35</w:t>
      </w:r>
    </w:p>
    <w:p w14:paraId="5E222F03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</w:p>
    <w:p w14:paraId="607279DA" w14:textId="77777777" w:rsidR="009E6C2E" w:rsidRPr="001D266C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Combined Halls</w:t>
      </w:r>
    </w:p>
    <w:p w14:paraId="22B99263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Non Parish</w:t>
      </w:r>
      <w:proofErr w:type="gramEnd"/>
      <w:r>
        <w:rPr>
          <w:rFonts w:ascii="Century Gothic" w:hAnsi="Century Gothic"/>
          <w:sz w:val="18"/>
        </w:rPr>
        <w:t xml:space="preserve"> Users</w:t>
      </w:r>
      <w:r>
        <w:rPr>
          <w:rFonts w:ascii="Century Gothic" w:hAnsi="Century Gothic"/>
          <w:sz w:val="18"/>
        </w:rPr>
        <w:tab/>
        <w:t>per hour</w:t>
      </w:r>
      <w:r>
        <w:rPr>
          <w:rFonts w:ascii="Century Gothic" w:hAnsi="Century Gothic"/>
          <w:sz w:val="18"/>
        </w:rPr>
        <w:tab/>
        <w:t>£  19.00</w:t>
      </w:r>
    </w:p>
    <w:p w14:paraId="4431B2E9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Non Parish</w:t>
      </w:r>
      <w:proofErr w:type="gramEnd"/>
      <w:r>
        <w:rPr>
          <w:rFonts w:ascii="Century Gothic" w:hAnsi="Century Gothic"/>
          <w:sz w:val="18"/>
        </w:rPr>
        <w:t xml:space="preserve"> Users</w:t>
      </w:r>
      <w:r>
        <w:rPr>
          <w:rFonts w:ascii="Century Gothic" w:hAnsi="Century Gothic"/>
          <w:sz w:val="18"/>
        </w:rPr>
        <w:tab/>
        <w:t>per hour  Fri/Sat Evening</w:t>
      </w:r>
      <w:r>
        <w:rPr>
          <w:rFonts w:ascii="Century Gothic" w:hAnsi="Century Gothic"/>
          <w:sz w:val="18"/>
        </w:rPr>
        <w:tab/>
        <w:t>£  21.10</w:t>
      </w:r>
    </w:p>
    <w:p w14:paraId="41A97168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Parish Users</w:t>
      </w:r>
      <w:r>
        <w:rPr>
          <w:rFonts w:ascii="Century Gothic" w:hAnsi="Century Gothic"/>
          <w:sz w:val="18"/>
        </w:rPr>
        <w:tab/>
        <w:t>per hour</w:t>
      </w:r>
      <w:r>
        <w:rPr>
          <w:rFonts w:ascii="Century Gothic" w:hAnsi="Century Gothic"/>
          <w:sz w:val="18"/>
        </w:rPr>
        <w:tab/>
        <w:t>£  16.15</w:t>
      </w:r>
    </w:p>
    <w:p w14:paraId="1C7077AD" w14:textId="77777777" w:rsidR="009E6C2E" w:rsidRDefault="009E6C2E" w:rsidP="009E6C2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Parish Users</w:t>
      </w:r>
      <w:r>
        <w:rPr>
          <w:rFonts w:ascii="Century Gothic" w:hAnsi="Century Gothic"/>
          <w:sz w:val="18"/>
        </w:rPr>
        <w:tab/>
        <w:t>per hour  Fri/Sat Evening</w:t>
      </w:r>
      <w:r>
        <w:rPr>
          <w:rFonts w:ascii="Century Gothic" w:hAnsi="Century Gothic"/>
          <w:sz w:val="18"/>
        </w:rPr>
        <w:tab/>
        <w:t>£  17.85</w:t>
      </w:r>
    </w:p>
    <w:p w14:paraId="51BC35B4" w14:textId="77777777" w:rsidR="00003BCE" w:rsidRDefault="00003BCE" w:rsidP="00003BC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</w:p>
    <w:p w14:paraId="3C652397" w14:textId="77777777" w:rsidR="00003BCE" w:rsidRPr="001D266C" w:rsidRDefault="00003BCE" w:rsidP="00003BCE">
      <w:pPr>
        <w:tabs>
          <w:tab w:val="left" w:pos="2700"/>
          <w:tab w:val="left" w:pos="576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Shower Room Use</w:t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sz w:val="18"/>
        </w:rPr>
        <w:t>£  12.00</w:t>
      </w:r>
    </w:p>
    <w:p w14:paraId="0F133299" w14:textId="77777777" w:rsid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</w:p>
    <w:p w14:paraId="23879E74" w14:textId="77777777" w:rsid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</w:p>
    <w:p w14:paraId="24D67BD8" w14:textId="77777777" w:rsidR="00003BCE" w:rsidRPr="00003BCE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b/>
        </w:rPr>
      </w:pPr>
      <w:r w:rsidRPr="00003BCE">
        <w:rPr>
          <w:rFonts w:ascii="Century Gothic" w:hAnsi="Century Gothic"/>
          <w:b/>
        </w:rPr>
        <w:t>St George’s Hall</w:t>
      </w:r>
    </w:p>
    <w:p w14:paraId="5359CDAE" w14:textId="77777777" w:rsidR="00003BCE" w:rsidRDefault="00003BCE" w:rsidP="00003BCE">
      <w:pPr>
        <w:tabs>
          <w:tab w:val="left" w:pos="1080"/>
          <w:tab w:val="left" w:pos="5940"/>
        </w:tabs>
        <w:rPr>
          <w:rFonts w:ascii="Century Gothic" w:hAnsi="Century Gothic"/>
          <w:sz w:val="18"/>
        </w:rPr>
      </w:pPr>
    </w:p>
    <w:p w14:paraId="7410064B" w14:textId="77777777" w:rsidR="00003BCE" w:rsidRDefault="00003BCE" w:rsidP="00003BCE">
      <w:pPr>
        <w:tabs>
          <w:tab w:val="left" w:pos="1080"/>
          <w:tab w:val="left" w:pos="5940"/>
        </w:tabs>
        <w:rPr>
          <w:rFonts w:ascii="Century Gothic" w:hAnsi="Century Gothic"/>
          <w:sz w:val="18"/>
        </w:rPr>
      </w:pPr>
    </w:p>
    <w:p w14:paraId="24C22374" w14:textId="77777777" w:rsidR="009E6C2E" w:rsidRPr="007174D4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  <w:u w:val="single"/>
        </w:rPr>
        <w:t>Parish</w:t>
      </w:r>
      <w:r w:rsidRPr="007174D4">
        <w:rPr>
          <w:rFonts w:ascii="Century Gothic" w:hAnsi="Century Gothic"/>
          <w:sz w:val="18"/>
          <w:u w:val="single"/>
        </w:rPr>
        <w:t xml:space="preserve"> Users</w:t>
      </w:r>
    </w:p>
    <w:p w14:paraId="46D6DC6D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Hourly Rate</w:t>
      </w:r>
      <w:r>
        <w:rPr>
          <w:rFonts w:ascii="Century Gothic" w:hAnsi="Century Gothic"/>
          <w:sz w:val="18"/>
        </w:rPr>
        <w:tab/>
      </w:r>
    </w:p>
    <w:p w14:paraId="3BD31FC8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</w:p>
    <w:p w14:paraId="2D7721DC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Per Hour               </w:t>
      </w:r>
      <w:r>
        <w:rPr>
          <w:rFonts w:ascii="Century Gothic" w:hAnsi="Century Gothic"/>
          <w:sz w:val="18"/>
        </w:rPr>
        <w:tab/>
        <w:t xml:space="preserve">  £ 13.40</w:t>
      </w:r>
    </w:p>
    <w:p w14:paraId="4E5AC578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 Hour                                 Fri/Sat Evening</w:t>
      </w:r>
      <w:r>
        <w:rPr>
          <w:rFonts w:ascii="Century Gothic" w:hAnsi="Century Gothic"/>
          <w:sz w:val="18"/>
        </w:rPr>
        <w:tab/>
        <w:t xml:space="preserve">  £ 14.50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                                       </w:t>
      </w:r>
    </w:p>
    <w:p w14:paraId="0B56708D" w14:textId="77777777" w:rsidR="009E6C2E" w:rsidRDefault="009E6C2E" w:rsidP="009E6C2E">
      <w:pPr>
        <w:tabs>
          <w:tab w:val="left" w:pos="1080"/>
          <w:tab w:val="left" w:pos="5940"/>
        </w:tabs>
        <w:rPr>
          <w:rFonts w:ascii="Century Gothic" w:hAnsi="Century Gothic"/>
          <w:sz w:val="18"/>
        </w:rPr>
      </w:pPr>
    </w:p>
    <w:p w14:paraId="0E28908A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  <w:u w:val="single"/>
        </w:rPr>
      </w:pPr>
      <w:proofErr w:type="gramStart"/>
      <w:r>
        <w:rPr>
          <w:rFonts w:ascii="Century Gothic" w:hAnsi="Century Gothic"/>
          <w:sz w:val="18"/>
          <w:u w:val="single"/>
        </w:rPr>
        <w:t>Non Parish</w:t>
      </w:r>
      <w:proofErr w:type="gramEnd"/>
      <w:r w:rsidRPr="007174D4">
        <w:rPr>
          <w:rFonts w:ascii="Century Gothic" w:hAnsi="Century Gothic"/>
          <w:sz w:val="18"/>
          <w:u w:val="single"/>
        </w:rPr>
        <w:t xml:space="preserve"> Users</w:t>
      </w:r>
    </w:p>
    <w:p w14:paraId="453DC444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Hourly Rate</w:t>
      </w:r>
    </w:p>
    <w:p w14:paraId="6D9F3F24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</w:p>
    <w:p w14:paraId="11462B23" w14:textId="77777777" w:rsidR="009E6C2E" w:rsidRDefault="009E6C2E" w:rsidP="009E6C2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 Hour</w:t>
      </w:r>
      <w:r>
        <w:rPr>
          <w:rFonts w:ascii="Century Gothic" w:hAnsi="Century Gothic"/>
          <w:sz w:val="18"/>
        </w:rPr>
        <w:tab/>
        <w:t xml:space="preserve">  £ 17.85</w:t>
      </w:r>
    </w:p>
    <w:p w14:paraId="4BF19649" w14:textId="19780822" w:rsidR="009E6C2E" w:rsidRDefault="009E6C2E" w:rsidP="009E6C2E">
      <w:pPr>
        <w:tabs>
          <w:tab w:val="left" w:pos="-360"/>
          <w:tab w:val="left" w:pos="1440"/>
          <w:tab w:val="left" w:pos="5940"/>
        </w:tabs>
        <w:ind w:left="36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Per Hour                                  Fri/Sat Evening</w:t>
      </w:r>
      <w:r>
        <w:rPr>
          <w:rFonts w:ascii="Century Gothic" w:hAnsi="Century Gothic"/>
          <w:sz w:val="18"/>
        </w:rPr>
        <w:tab/>
        <w:t xml:space="preserve">  £ 18.90</w:t>
      </w:r>
    </w:p>
    <w:p w14:paraId="530DED4D" w14:textId="05944906" w:rsidR="00003BCE" w:rsidRPr="00D92A28" w:rsidRDefault="00003BCE" w:rsidP="00003BCE">
      <w:pPr>
        <w:tabs>
          <w:tab w:val="left" w:pos="1080"/>
          <w:tab w:val="left" w:pos="5940"/>
        </w:tabs>
        <w:ind w:left="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14:paraId="585572D8" w14:textId="2AE86728" w:rsidR="00003BCE" w:rsidRDefault="00003BCE" w:rsidP="00003BCE">
      <w:pPr>
        <w:pStyle w:val="BodyTextIndent"/>
        <w:tabs>
          <w:tab w:val="clear" w:pos="360"/>
        </w:tabs>
        <w:rPr>
          <w:b/>
          <w:bCs/>
          <w:u w:val="single"/>
        </w:rPr>
      </w:pPr>
    </w:p>
    <w:p w14:paraId="30CA3F40" w14:textId="59E94C4C" w:rsidR="00003BCE" w:rsidRDefault="00003BCE" w:rsidP="00003BCE">
      <w:pPr>
        <w:pStyle w:val="BodyTextIndent"/>
        <w:tabs>
          <w:tab w:val="clear" w:pos="360"/>
        </w:tabs>
        <w:rPr>
          <w:b/>
          <w:bCs/>
          <w:u w:val="single"/>
        </w:rPr>
      </w:pPr>
    </w:p>
    <w:p w14:paraId="6620D57A" w14:textId="14AA894E" w:rsidR="00003BCE" w:rsidRDefault="00003BCE" w:rsidP="00003BCE">
      <w:pPr>
        <w:pStyle w:val="BodyTextIndent"/>
        <w:tabs>
          <w:tab w:val="clear" w:pos="360"/>
        </w:tabs>
        <w:rPr>
          <w:b/>
          <w:bCs/>
          <w:u w:val="single"/>
        </w:rPr>
      </w:pPr>
    </w:p>
    <w:p w14:paraId="6D6242F6" w14:textId="5E510E28" w:rsidR="00003BCE" w:rsidRDefault="00003BCE" w:rsidP="00003BCE">
      <w:pPr>
        <w:pStyle w:val="BodyTextIndent"/>
        <w:tabs>
          <w:tab w:val="clear" w:pos="360"/>
        </w:tabs>
        <w:rPr>
          <w:b/>
          <w:bCs/>
          <w:u w:val="single"/>
        </w:rPr>
      </w:pPr>
      <w:r>
        <w:rPr>
          <w:b/>
          <w:bCs/>
          <w:u w:val="single"/>
        </w:rPr>
        <w:t>Please note Friday/Saturday evening rate applies after 6.00pm</w:t>
      </w:r>
    </w:p>
    <w:p w14:paraId="7C1F8CFB" w14:textId="77777777" w:rsidR="00B33248" w:rsidRDefault="00B33248"/>
    <w:sectPr w:rsidR="00B332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4430"/>
    <w:multiLevelType w:val="hybridMultilevel"/>
    <w:tmpl w:val="2A846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E"/>
    <w:rsid w:val="00003BCE"/>
    <w:rsid w:val="0005649B"/>
    <w:rsid w:val="00167857"/>
    <w:rsid w:val="003F4D2E"/>
    <w:rsid w:val="009E6C2E"/>
    <w:rsid w:val="00B33248"/>
    <w:rsid w:val="00B57596"/>
    <w:rsid w:val="00B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5748"/>
  <w15:chartTrackingRefBased/>
  <w15:docId w15:val="{C18ECE63-0A1D-4189-B6D7-6B4E0073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3BCE"/>
    <w:pPr>
      <w:tabs>
        <w:tab w:val="left" w:pos="360"/>
        <w:tab w:val="left" w:pos="5940"/>
      </w:tabs>
      <w:ind w:left="360"/>
    </w:pPr>
    <w:rPr>
      <w:rFonts w:ascii="Century Gothic" w:hAnsi="Century Gothic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3BCE"/>
    <w:rPr>
      <w:rFonts w:ascii="Century Gothic" w:eastAsia="Times New Roman" w:hAnsi="Century Gothic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PC</dc:creator>
  <cp:keywords/>
  <dc:description/>
  <cp:lastModifiedBy>Lesley Cox</cp:lastModifiedBy>
  <cp:revision>2</cp:revision>
  <cp:lastPrinted>2020-02-03T09:21:00Z</cp:lastPrinted>
  <dcterms:created xsi:type="dcterms:W3CDTF">2021-03-10T11:39:00Z</dcterms:created>
  <dcterms:modified xsi:type="dcterms:W3CDTF">2021-03-10T11:39:00Z</dcterms:modified>
</cp:coreProperties>
</file>